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BDE5" w14:textId="0848741E" w:rsidR="00C138B3" w:rsidRDefault="001C6589" w:rsidP="00C138B3">
      <w:pPr>
        <w:spacing w:line="360" w:lineRule="auto"/>
        <w:jc w:val="both"/>
        <w:rPr>
          <w:rFonts w:ascii="Garamond" w:hAnsi="Garamond"/>
          <w:sz w:val="24"/>
        </w:rPr>
      </w:pPr>
      <w:r>
        <w:rPr>
          <w:rFonts w:ascii="Garamond" w:hAnsi="Garamond"/>
          <w:sz w:val="24"/>
        </w:rPr>
        <w:t xml:space="preserve">Lujan </w:t>
      </w:r>
      <w:r w:rsidR="00191746">
        <w:rPr>
          <w:rFonts w:ascii="Garamond" w:hAnsi="Garamond"/>
          <w:sz w:val="24"/>
        </w:rPr>
        <w:t>, … de ….. de 20</w:t>
      </w:r>
      <w:r>
        <w:rPr>
          <w:rFonts w:ascii="Garamond" w:hAnsi="Garamond"/>
          <w:sz w:val="24"/>
        </w:rPr>
        <w:t>24</w:t>
      </w:r>
      <w:r w:rsidR="00C138B3">
        <w:rPr>
          <w:rFonts w:ascii="Garamond" w:hAnsi="Garamond"/>
          <w:sz w:val="24"/>
        </w:rPr>
        <w:t>.-</w:t>
      </w:r>
    </w:p>
    <w:p w14:paraId="3ECBDFCB" w14:textId="77777777" w:rsidR="00C138B3" w:rsidRPr="00C138B3" w:rsidRDefault="00C138B3" w:rsidP="00C138B3">
      <w:pPr>
        <w:pStyle w:val="Sinespaciado"/>
        <w:rPr>
          <w:rFonts w:ascii="Garamond" w:hAnsi="Garamond"/>
          <w:sz w:val="24"/>
        </w:rPr>
      </w:pPr>
      <w:r w:rsidRPr="00C138B3">
        <w:rPr>
          <w:rFonts w:ascii="Garamond" w:hAnsi="Garamond"/>
          <w:sz w:val="24"/>
        </w:rPr>
        <w:t xml:space="preserve">Sres. </w:t>
      </w:r>
    </w:p>
    <w:p w14:paraId="2E555446" w14:textId="03B35DA8" w:rsidR="00C138B3" w:rsidRDefault="004C2D61" w:rsidP="00C138B3">
      <w:pPr>
        <w:pStyle w:val="Sinespaciado"/>
        <w:rPr>
          <w:rFonts w:ascii="Garamond" w:hAnsi="Garamond"/>
          <w:sz w:val="24"/>
        </w:rPr>
      </w:pPr>
      <w:r>
        <w:rPr>
          <w:rFonts w:ascii="Garamond" w:hAnsi="Garamond"/>
          <w:sz w:val="24"/>
        </w:rPr>
        <w:t>Concesionaria:</w:t>
      </w:r>
    </w:p>
    <w:p w14:paraId="24D7EC92" w14:textId="52C4B41E" w:rsidR="004C2D61" w:rsidRPr="00C138B3" w:rsidRDefault="004C2D61" w:rsidP="00C138B3">
      <w:pPr>
        <w:pStyle w:val="Sinespaciado"/>
        <w:rPr>
          <w:rFonts w:ascii="Garamond" w:hAnsi="Garamond"/>
          <w:sz w:val="24"/>
        </w:rPr>
      </w:pPr>
      <w:r>
        <w:rPr>
          <w:rFonts w:ascii="Garamond" w:hAnsi="Garamond"/>
          <w:sz w:val="24"/>
        </w:rPr>
        <w:t>Acreedor prendario:</w:t>
      </w:r>
    </w:p>
    <w:p w14:paraId="1A8EDFFE" w14:textId="77777777" w:rsidR="00C138B3" w:rsidRPr="00C138B3" w:rsidRDefault="00C138B3" w:rsidP="00C138B3">
      <w:pPr>
        <w:pStyle w:val="Sinespaciado"/>
        <w:rPr>
          <w:rFonts w:ascii="Garamond" w:hAnsi="Garamond"/>
          <w:sz w:val="24"/>
          <w:u w:val="single"/>
        </w:rPr>
      </w:pPr>
      <w:r w:rsidRPr="00C138B3">
        <w:rPr>
          <w:rFonts w:ascii="Garamond" w:hAnsi="Garamond"/>
          <w:sz w:val="24"/>
          <w:u w:val="single"/>
        </w:rPr>
        <w:t>S</w:t>
      </w:r>
      <w:r w:rsidRPr="00C138B3">
        <w:rPr>
          <w:rFonts w:ascii="Garamond" w:hAnsi="Garamond"/>
          <w:sz w:val="24"/>
          <w:u w:val="single"/>
        </w:rPr>
        <w:tab/>
        <w:t>-</w:t>
      </w:r>
      <w:r w:rsidRPr="00C138B3">
        <w:rPr>
          <w:rFonts w:ascii="Garamond" w:hAnsi="Garamond"/>
          <w:sz w:val="24"/>
          <w:u w:val="single"/>
        </w:rPr>
        <w:tab/>
        <w:t>D.-</w:t>
      </w:r>
    </w:p>
    <w:p w14:paraId="5FCC42EB" w14:textId="44618F34" w:rsidR="004362DB" w:rsidRPr="004362DB" w:rsidRDefault="004362DB" w:rsidP="004362DB">
      <w:pPr>
        <w:spacing w:line="360" w:lineRule="auto"/>
        <w:rPr>
          <w:rFonts w:ascii="Garamond" w:hAnsi="Garamond"/>
          <w:sz w:val="24"/>
        </w:rPr>
      </w:pPr>
      <w:r>
        <w:rPr>
          <w:rFonts w:ascii="Garamond" w:hAnsi="Garamond"/>
          <w:sz w:val="24"/>
          <w:u w:val="single"/>
        </w:rPr>
        <w:br/>
      </w:r>
      <w:r w:rsidRPr="004362DB">
        <w:rPr>
          <w:rFonts w:ascii="Garamond" w:hAnsi="Garamond"/>
          <w:sz w:val="24"/>
        </w:rPr>
        <w:t>De mi mayor consideración,</w:t>
      </w:r>
    </w:p>
    <w:p w14:paraId="3A3025CF" w14:textId="77777777" w:rsidR="004362DB" w:rsidRPr="004362DB" w:rsidRDefault="004362DB" w:rsidP="004362DB">
      <w:pPr>
        <w:spacing w:line="360" w:lineRule="auto"/>
        <w:rPr>
          <w:rFonts w:ascii="Garamond" w:hAnsi="Garamond"/>
          <w:sz w:val="24"/>
        </w:rPr>
      </w:pPr>
      <w:r w:rsidRPr="004362DB">
        <w:rPr>
          <w:rFonts w:ascii="Garamond" w:hAnsi="Garamond"/>
          <w:sz w:val="24"/>
        </w:rPr>
        <w:t xml:space="preserve">Quien suscribe, </w:t>
      </w:r>
      <w:r w:rsidRPr="004362DB">
        <w:rPr>
          <w:rFonts w:ascii="Garamond" w:hAnsi="Garamond"/>
          <w:b/>
          <w:bCs/>
          <w:sz w:val="24"/>
        </w:rPr>
        <w:t>[nombre completo]</w:t>
      </w:r>
      <w:r w:rsidRPr="004362DB">
        <w:rPr>
          <w:rFonts w:ascii="Garamond" w:hAnsi="Garamond"/>
          <w:sz w:val="24"/>
        </w:rPr>
        <w:t xml:space="preserve">, D.N.I. N°: </w:t>
      </w:r>
      <w:r w:rsidRPr="004362DB">
        <w:rPr>
          <w:rFonts w:ascii="Garamond" w:hAnsi="Garamond"/>
          <w:b/>
          <w:bCs/>
          <w:sz w:val="24"/>
        </w:rPr>
        <w:t>[número de documento]</w:t>
      </w:r>
      <w:r w:rsidRPr="004362DB">
        <w:rPr>
          <w:rFonts w:ascii="Garamond" w:hAnsi="Garamond"/>
          <w:sz w:val="24"/>
        </w:rPr>
        <w:t xml:space="preserve">, con domicilio en calle </w:t>
      </w:r>
      <w:r w:rsidRPr="004362DB">
        <w:rPr>
          <w:rFonts w:ascii="Garamond" w:hAnsi="Garamond"/>
          <w:b/>
          <w:bCs/>
          <w:sz w:val="24"/>
        </w:rPr>
        <w:t>[nombre y dirección]</w:t>
      </w:r>
      <w:r w:rsidRPr="004362DB">
        <w:rPr>
          <w:rFonts w:ascii="Garamond" w:hAnsi="Garamond"/>
          <w:sz w:val="24"/>
        </w:rPr>
        <w:t xml:space="preserve">, de la ciudad de </w:t>
      </w:r>
      <w:r w:rsidRPr="004362DB">
        <w:rPr>
          <w:rFonts w:ascii="Garamond" w:hAnsi="Garamond"/>
          <w:b/>
          <w:bCs/>
          <w:sz w:val="24"/>
        </w:rPr>
        <w:t>[ciudad]</w:t>
      </w:r>
      <w:r w:rsidRPr="004362DB">
        <w:rPr>
          <w:rFonts w:ascii="Garamond" w:hAnsi="Garamond"/>
          <w:sz w:val="24"/>
        </w:rPr>
        <w:t xml:space="preserve">, me dirijo a ustedes con el fin de notificarles que he realizado la póliza de seguro de mi vehículo con mi Productor y Asesor de Seguros en relación al rodado adquirido en su concesionaria, correspondiente a la patente </w:t>
      </w:r>
      <w:r w:rsidRPr="004362DB">
        <w:rPr>
          <w:rFonts w:ascii="Garamond" w:hAnsi="Garamond"/>
          <w:b/>
          <w:bCs/>
          <w:sz w:val="24"/>
        </w:rPr>
        <w:t>XXXXXXX</w:t>
      </w:r>
      <w:r w:rsidRPr="004362DB">
        <w:rPr>
          <w:rFonts w:ascii="Garamond" w:hAnsi="Garamond"/>
          <w:sz w:val="24"/>
        </w:rPr>
        <w:t>.</w:t>
      </w:r>
    </w:p>
    <w:p w14:paraId="64275A60" w14:textId="77777777" w:rsidR="004362DB" w:rsidRPr="004362DB" w:rsidRDefault="004362DB" w:rsidP="004362DB">
      <w:pPr>
        <w:spacing w:line="360" w:lineRule="auto"/>
        <w:rPr>
          <w:rFonts w:ascii="Garamond" w:hAnsi="Garamond"/>
          <w:sz w:val="24"/>
        </w:rPr>
      </w:pPr>
      <w:r w:rsidRPr="004362DB">
        <w:rPr>
          <w:rFonts w:ascii="Garamond" w:hAnsi="Garamond"/>
          <w:sz w:val="24"/>
        </w:rPr>
        <w:t>Dicha acción está amparada por el Artículo 2 de la Resolución de la SSN 24/2023, así como también en ejercicio de mis derechos conforme a la Ley de Defensa del Consumidor N° 26.361, el nuevo Código Civil y Comercial de la Nación, en su artículo 1099 (Libertad de contratar), el cual prohíbe las prácticas que limitan la libertad de contratación del consumidor, especialmente aquellas que subordinan la provisión de productos o servicios a la adquisición simultánea de otros. Esto se encuentra respaldado además por el artículo 42 de la Constitución Nacional, que establece que los consumidores y usuarios tienen derecho a la protección de sus intereses económicos, a una información adecuada y veraz, a la libertad de elección, y a condiciones de trato equitativo y digno.</w:t>
      </w:r>
    </w:p>
    <w:p w14:paraId="54C30F75" w14:textId="77777777" w:rsidR="004362DB" w:rsidRPr="004362DB" w:rsidRDefault="004362DB" w:rsidP="004362DB">
      <w:pPr>
        <w:spacing w:line="360" w:lineRule="auto"/>
        <w:rPr>
          <w:rFonts w:ascii="Garamond" w:hAnsi="Garamond"/>
          <w:sz w:val="24"/>
        </w:rPr>
      </w:pPr>
      <w:r w:rsidRPr="004362DB">
        <w:rPr>
          <w:rFonts w:ascii="Garamond" w:hAnsi="Garamond"/>
          <w:sz w:val="24"/>
        </w:rPr>
        <w:t xml:space="preserve">Adjunto la póliza número </w:t>
      </w:r>
      <w:r w:rsidRPr="004362DB">
        <w:rPr>
          <w:rFonts w:ascii="Garamond" w:hAnsi="Garamond"/>
          <w:b/>
          <w:bCs/>
          <w:sz w:val="24"/>
        </w:rPr>
        <w:t>[número de póliza]</w:t>
      </w:r>
      <w:r w:rsidRPr="004362DB">
        <w:rPr>
          <w:rFonts w:ascii="Garamond" w:hAnsi="Garamond"/>
          <w:sz w:val="24"/>
        </w:rPr>
        <w:t xml:space="preserve"> de la compañía </w:t>
      </w:r>
      <w:r w:rsidRPr="004362DB">
        <w:rPr>
          <w:rFonts w:ascii="Garamond" w:hAnsi="Garamond"/>
          <w:b/>
          <w:bCs/>
          <w:sz w:val="24"/>
        </w:rPr>
        <w:t>[nombre de la compañía aseguradora]</w:t>
      </w:r>
      <w:r w:rsidRPr="004362DB">
        <w:rPr>
          <w:rFonts w:ascii="Garamond" w:hAnsi="Garamond"/>
          <w:sz w:val="24"/>
        </w:rPr>
        <w:t>, donde se incluye al acreedor prendario, así como la cobertura elegida (Todo Riesgo) y el medio de pago por débito automático.</w:t>
      </w:r>
    </w:p>
    <w:p w14:paraId="5A34DBA3" w14:textId="77777777" w:rsidR="004362DB" w:rsidRPr="004362DB" w:rsidRDefault="004362DB" w:rsidP="004362DB">
      <w:pPr>
        <w:spacing w:line="360" w:lineRule="auto"/>
        <w:rPr>
          <w:rFonts w:ascii="Garamond" w:hAnsi="Garamond"/>
          <w:sz w:val="24"/>
        </w:rPr>
      </w:pPr>
      <w:r w:rsidRPr="004362DB">
        <w:rPr>
          <w:rFonts w:ascii="Garamond" w:hAnsi="Garamond"/>
          <w:sz w:val="24"/>
        </w:rPr>
        <w:t>Solicito que tomen nota de la presente notificación. En caso de negativa, procederé con el envío de una Carta Documento y comenzaré con las acciones legales correspondientes tanto contra la concesionaria como contra la financiera, además de realizar las denuncias pertinentes ante los organismos de defensa del consumidor, DOA, ADECUA y la SSN.</w:t>
      </w:r>
    </w:p>
    <w:p w14:paraId="38DAD7C7" w14:textId="77731947" w:rsidR="004362DB" w:rsidRPr="004362DB" w:rsidRDefault="004362DB" w:rsidP="004362DB">
      <w:pPr>
        <w:spacing w:line="360" w:lineRule="auto"/>
        <w:rPr>
          <w:rFonts w:ascii="Garamond" w:hAnsi="Garamond"/>
          <w:sz w:val="24"/>
        </w:rPr>
      </w:pPr>
      <w:r w:rsidRPr="004362DB">
        <w:rPr>
          <w:rFonts w:ascii="Garamond" w:hAnsi="Garamond"/>
          <w:sz w:val="24"/>
        </w:rPr>
        <w:t xml:space="preserve">Cabe destacar que estoy siendo debidamente asesorado por </w:t>
      </w:r>
      <w:r w:rsidR="007D296F">
        <w:rPr>
          <w:rFonts w:ascii="Garamond" w:hAnsi="Garamond"/>
          <w:sz w:val="24"/>
        </w:rPr>
        <w:t>un</w:t>
      </w:r>
      <w:r w:rsidRPr="004362DB">
        <w:rPr>
          <w:rFonts w:ascii="Garamond" w:hAnsi="Garamond"/>
          <w:sz w:val="24"/>
        </w:rPr>
        <w:t xml:space="preserve"> Productor y Asesor de Seguros de Strong Broker, quienes pueden brindar detalles adicionales sobre este proceso:</w:t>
      </w:r>
    </w:p>
    <w:p w14:paraId="3E94C5C9" w14:textId="77777777" w:rsidR="004362DB" w:rsidRPr="004362DB" w:rsidRDefault="004362DB" w:rsidP="004362DB">
      <w:pPr>
        <w:spacing w:line="360" w:lineRule="auto"/>
        <w:rPr>
          <w:rFonts w:ascii="Garamond" w:hAnsi="Garamond"/>
          <w:sz w:val="24"/>
        </w:rPr>
      </w:pPr>
      <w:hyperlink r:id="rId4" w:tgtFrame="_new" w:history="1">
        <w:r w:rsidRPr="004362DB">
          <w:rPr>
            <w:rStyle w:val="Hipervnculo"/>
            <w:rFonts w:ascii="Garamond" w:hAnsi="Garamond"/>
            <w:b/>
            <w:bCs/>
            <w:sz w:val="24"/>
          </w:rPr>
          <w:t>Cómo hago valer mis derechos</w:t>
        </w:r>
      </w:hyperlink>
    </w:p>
    <w:p w14:paraId="6C747759" w14:textId="77777777" w:rsidR="004362DB" w:rsidRPr="004362DB" w:rsidRDefault="004362DB" w:rsidP="004362DB">
      <w:pPr>
        <w:spacing w:line="360" w:lineRule="auto"/>
        <w:rPr>
          <w:rFonts w:ascii="Garamond" w:hAnsi="Garamond"/>
          <w:sz w:val="24"/>
        </w:rPr>
      </w:pPr>
      <w:r w:rsidRPr="004362DB">
        <w:rPr>
          <w:rFonts w:ascii="Garamond" w:hAnsi="Garamond"/>
          <w:sz w:val="24"/>
        </w:rPr>
        <w:t>Quedo a su disposición y los saludo con la mayor consideración.</w:t>
      </w:r>
    </w:p>
    <w:p w14:paraId="4B138E89" w14:textId="77777777" w:rsidR="004362DB" w:rsidRPr="004362DB" w:rsidRDefault="004362DB" w:rsidP="004362DB">
      <w:pPr>
        <w:spacing w:line="360" w:lineRule="auto"/>
        <w:rPr>
          <w:rFonts w:ascii="Garamond" w:hAnsi="Garamond"/>
          <w:sz w:val="24"/>
        </w:rPr>
      </w:pPr>
      <w:r w:rsidRPr="004362DB">
        <w:rPr>
          <w:rFonts w:ascii="Garamond" w:hAnsi="Garamond"/>
          <w:sz w:val="24"/>
        </w:rPr>
        <w:lastRenderedPageBreak/>
        <w:t>Atentamente,</w:t>
      </w:r>
      <w:r w:rsidRPr="004362DB">
        <w:rPr>
          <w:rFonts w:ascii="Garamond" w:hAnsi="Garamond"/>
          <w:sz w:val="24"/>
        </w:rPr>
        <w:br/>
      </w:r>
      <w:r w:rsidRPr="004362DB">
        <w:rPr>
          <w:rFonts w:ascii="Garamond" w:hAnsi="Garamond"/>
          <w:b/>
          <w:bCs/>
          <w:sz w:val="24"/>
        </w:rPr>
        <w:t>[Tu nombre completo]</w:t>
      </w:r>
      <w:r w:rsidRPr="004362DB">
        <w:rPr>
          <w:rFonts w:ascii="Garamond" w:hAnsi="Garamond"/>
          <w:sz w:val="24"/>
        </w:rPr>
        <w:br/>
      </w:r>
      <w:r w:rsidRPr="004362DB">
        <w:rPr>
          <w:rFonts w:ascii="Garamond" w:hAnsi="Garamond"/>
          <w:b/>
          <w:bCs/>
          <w:sz w:val="24"/>
        </w:rPr>
        <w:t>DNI: [número]</w:t>
      </w:r>
    </w:p>
    <w:p w14:paraId="3BB416FD" w14:textId="131CAB88" w:rsidR="00511D53" w:rsidRPr="00C138B3" w:rsidRDefault="00E1476C" w:rsidP="004C2D61">
      <w:pPr>
        <w:spacing w:line="360" w:lineRule="auto"/>
        <w:rPr>
          <w:rFonts w:ascii="Garamond" w:hAnsi="Garamond"/>
          <w:sz w:val="24"/>
        </w:rPr>
      </w:pPr>
      <w:r>
        <w:rPr>
          <w:rFonts w:ascii="Garamond" w:hAnsi="Garamond"/>
          <w:sz w:val="24"/>
        </w:rPr>
        <w:t>(Nombre del Asegurado)</w:t>
      </w:r>
      <w:r>
        <w:rPr>
          <w:rFonts w:ascii="Garamond" w:hAnsi="Garamond"/>
          <w:sz w:val="24"/>
        </w:rPr>
        <w:br/>
      </w:r>
      <w:r w:rsidR="004C2D61">
        <w:rPr>
          <w:rFonts w:ascii="Garamond" w:hAnsi="Garamond"/>
          <w:sz w:val="24"/>
        </w:rPr>
        <w:t>Aclaración</w:t>
      </w:r>
      <w:r>
        <w:rPr>
          <w:rFonts w:ascii="Garamond" w:hAnsi="Garamond"/>
          <w:sz w:val="24"/>
        </w:rPr>
        <w:t>.</w:t>
      </w:r>
      <w:r>
        <w:rPr>
          <w:rFonts w:ascii="Garamond" w:hAnsi="Garamond"/>
          <w:sz w:val="24"/>
        </w:rPr>
        <w:br/>
        <w:t xml:space="preserve">Numero de (DNI)  </w:t>
      </w:r>
      <w:r>
        <w:rPr>
          <w:rFonts w:ascii="Garamond" w:hAnsi="Garamond"/>
          <w:sz w:val="24"/>
        </w:rPr>
        <w:br/>
      </w:r>
    </w:p>
    <w:sectPr w:rsidR="00511D53" w:rsidRPr="00C138B3" w:rsidSect="00C138B3">
      <w:pgSz w:w="11907" w:h="16840" w:code="9"/>
      <w:pgMar w:top="1701"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B3"/>
    <w:rsid w:val="00191746"/>
    <w:rsid w:val="001C6589"/>
    <w:rsid w:val="002C7512"/>
    <w:rsid w:val="004362DB"/>
    <w:rsid w:val="00494142"/>
    <w:rsid w:val="004C2D61"/>
    <w:rsid w:val="00511D53"/>
    <w:rsid w:val="006378A5"/>
    <w:rsid w:val="0078575E"/>
    <w:rsid w:val="007D296F"/>
    <w:rsid w:val="008C4126"/>
    <w:rsid w:val="009431D7"/>
    <w:rsid w:val="00BC6904"/>
    <w:rsid w:val="00C138B3"/>
    <w:rsid w:val="00C92F40"/>
    <w:rsid w:val="00CF3105"/>
    <w:rsid w:val="00D5486D"/>
    <w:rsid w:val="00DB25AC"/>
    <w:rsid w:val="00DB29D5"/>
    <w:rsid w:val="00E147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E318"/>
  <w15:docId w15:val="{3C8FE79B-5916-4073-BC13-392ABA01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38B3"/>
    <w:pPr>
      <w:spacing w:after="0" w:line="240" w:lineRule="auto"/>
    </w:pPr>
  </w:style>
  <w:style w:type="character" w:styleId="Hipervnculo">
    <w:name w:val="Hyperlink"/>
    <w:basedOn w:val="Fuentedeprrafopredeter"/>
    <w:uiPriority w:val="99"/>
    <w:unhideWhenUsed/>
    <w:rsid w:val="00494142"/>
    <w:rPr>
      <w:color w:val="0000FF" w:themeColor="hyperlink"/>
      <w:u w:val="single"/>
    </w:rPr>
  </w:style>
  <w:style w:type="character" w:styleId="Mencinsinresolver">
    <w:name w:val="Unresolved Mention"/>
    <w:basedOn w:val="Fuentedeprrafopredeter"/>
    <w:uiPriority w:val="99"/>
    <w:semiHidden/>
    <w:unhideWhenUsed/>
    <w:rsid w:val="00494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2575">
      <w:bodyDiv w:val="1"/>
      <w:marLeft w:val="0"/>
      <w:marRight w:val="0"/>
      <w:marTop w:val="0"/>
      <w:marBottom w:val="0"/>
      <w:divBdr>
        <w:top w:val="none" w:sz="0" w:space="0" w:color="auto"/>
        <w:left w:val="none" w:sz="0" w:space="0" w:color="auto"/>
        <w:bottom w:val="none" w:sz="0" w:space="0" w:color="auto"/>
        <w:right w:val="none" w:sz="0" w:space="0" w:color="auto"/>
      </w:divBdr>
    </w:div>
    <w:div w:id="566108833">
      <w:bodyDiv w:val="1"/>
      <w:marLeft w:val="0"/>
      <w:marRight w:val="0"/>
      <w:marTop w:val="0"/>
      <w:marBottom w:val="0"/>
      <w:divBdr>
        <w:top w:val="none" w:sz="0" w:space="0" w:color="auto"/>
        <w:left w:val="none" w:sz="0" w:space="0" w:color="auto"/>
        <w:bottom w:val="none" w:sz="0" w:space="0" w:color="auto"/>
        <w:right w:val="none" w:sz="0" w:space="0" w:color="auto"/>
      </w:divBdr>
    </w:div>
    <w:div w:id="1220289787">
      <w:bodyDiv w:val="1"/>
      <w:marLeft w:val="0"/>
      <w:marRight w:val="0"/>
      <w:marTop w:val="0"/>
      <w:marBottom w:val="0"/>
      <w:divBdr>
        <w:top w:val="none" w:sz="0" w:space="0" w:color="auto"/>
        <w:left w:val="none" w:sz="0" w:space="0" w:color="auto"/>
        <w:bottom w:val="none" w:sz="0" w:space="0" w:color="auto"/>
        <w:right w:val="none" w:sz="0" w:space="0" w:color="auto"/>
      </w:divBdr>
    </w:div>
    <w:div w:id="145964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rongbroker.com.ar/news/como-hacer-valer-los-derechos-de-nuestros-asegurados-de-cara-a-los-agentes-instito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Alfredo Giardina</cp:lastModifiedBy>
  <cp:revision>12</cp:revision>
  <dcterms:created xsi:type="dcterms:W3CDTF">2024-02-21T19:55:00Z</dcterms:created>
  <dcterms:modified xsi:type="dcterms:W3CDTF">2024-09-09T18:04:00Z</dcterms:modified>
</cp:coreProperties>
</file>